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D9E5" w14:textId="60330C26" w:rsidR="00DC3DAA" w:rsidRDefault="00163746">
      <w:hyperlink r:id="rId4" w:history="1">
        <w:r w:rsidRPr="00F6518F">
          <w:rPr>
            <w:rStyle w:val="Hyperlnk"/>
          </w:rPr>
          <w:t>https://mittlopp.se/Anmalan/Arrangemangsgrupp/TZLYWXWIZBKOPTVHPG</w:t>
        </w:r>
      </w:hyperlink>
    </w:p>
    <w:p w14:paraId="694C1CBB" w14:textId="77777777" w:rsidR="00163746" w:rsidRDefault="00163746"/>
    <w:sectPr w:rsidR="0016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46"/>
    <w:rsid w:val="00163746"/>
    <w:rsid w:val="00D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089B"/>
  <w15:chartTrackingRefBased/>
  <w15:docId w15:val="{DC972C60-A22A-4C36-84BC-096D3CF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37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6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ttlopp.se/Anmalan/Arrangemangsgrupp/TZLYWXWIZBKOPTVH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2022-12-19T11:51:00Z</dcterms:created>
  <dcterms:modified xsi:type="dcterms:W3CDTF">2022-12-19T11:52:00Z</dcterms:modified>
</cp:coreProperties>
</file>